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3544"/>
        <w:gridCol w:w="1269"/>
      </w:tblGrid>
      <w:tr w:rsidR="000A1DB9" w:rsidRPr="005224F5" w14:paraId="0051A851" w14:textId="77777777" w:rsidTr="000A1DB9">
        <w:trPr>
          <w:trHeight w:val="397"/>
        </w:trPr>
        <w:tc>
          <w:tcPr>
            <w:tcW w:w="4815" w:type="dxa"/>
            <w:gridSpan w:val="3"/>
            <w:vAlign w:val="center"/>
          </w:tcPr>
          <w:p w14:paraId="38308EA7" w14:textId="29642954" w:rsidR="000A1DB9" w:rsidRPr="005224F5" w:rsidRDefault="000A1DB9" w:rsidP="00BF1FEB">
            <w:pPr>
              <w:jc w:val="center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中学</w:t>
            </w:r>
            <w:r w:rsidR="00BF1FEB">
              <w:rPr>
                <w:rFonts w:hAnsi="ＭＳ 明朝" w:hint="eastAsia"/>
              </w:rPr>
              <w:t>３</w:t>
            </w:r>
            <w:r w:rsidRPr="005224F5">
              <w:rPr>
                <w:rFonts w:hAnsi="ＭＳ 明朝" w:hint="eastAsia"/>
              </w:rPr>
              <w:t xml:space="preserve">年生　＊単元確認テスト＊　</w:t>
            </w:r>
            <w:r w:rsidR="00BF1FEB">
              <w:rPr>
                <w:rFonts w:hAnsi="ＭＳ 明朝" w:hint="eastAsia"/>
              </w:rPr>
              <w:t>３</w:t>
            </w:r>
            <w:r w:rsidRPr="005224F5">
              <w:rPr>
                <w:rFonts w:hAnsi="ＭＳ 明朝" w:hint="eastAsia"/>
              </w:rPr>
              <w:t>学期</w:t>
            </w:r>
            <w:r w:rsidR="005B3B3B">
              <w:rPr>
                <w:rFonts w:hAnsi="ＭＳ 明朝" w:hint="eastAsia"/>
              </w:rPr>
              <w:t>③</w:t>
            </w:r>
          </w:p>
        </w:tc>
        <w:tc>
          <w:tcPr>
            <w:tcW w:w="4813" w:type="dxa"/>
            <w:gridSpan w:val="2"/>
            <w:vAlign w:val="center"/>
          </w:tcPr>
          <w:p w14:paraId="39DD7802" w14:textId="25FF100E" w:rsidR="000A1DB9" w:rsidRPr="005224F5" w:rsidRDefault="000660E8" w:rsidP="00BF1FEB">
            <w:pPr>
              <w:jc w:val="center"/>
              <w:rPr>
                <w:rFonts w:hAnsi="ＭＳ 明朝"/>
              </w:rPr>
            </w:pPr>
            <w:r w:rsidRPr="00A27D66">
              <w:rPr>
                <w:rFonts w:hAnsi="ＭＳ 明朝" w:hint="eastAsia"/>
                <w:color w:val="000000" w:themeColor="text1"/>
              </w:rPr>
              <w:t>持続可能な社会のために</w:t>
            </w:r>
          </w:p>
        </w:tc>
      </w:tr>
      <w:tr w:rsidR="000A1DB9" w:rsidRPr="005224F5" w14:paraId="3EB5C00A" w14:textId="77777777" w:rsidTr="000A1DB9">
        <w:trPr>
          <w:trHeight w:val="737"/>
        </w:trPr>
        <w:tc>
          <w:tcPr>
            <w:tcW w:w="1555" w:type="dxa"/>
            <w:vAlign w:val="center"/>
          </w:tcPr>
          <w:p w14:paraId="57B2D8C2" w14:textId="1F889EAF" w:rsidR="000A1DB9" w:rsidRPr="005224F5" w:rsidRDefault="000A1DB9" w:rsidP="005224F5">
            <w:pPr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 xml:space="preserve">　　組　　番</w:t>
            </w:r>
          </w:p>
        </w:tc>
        <w:tc>
          <w:tcPr>
            <w:tcW w:w="992" w:type="dxa"/>
            <w:vAlign w:val="center"/>
          </w:tcPr>
          <w:p w14:paraId="03326033" w14:textId="77777777" w:rsidR="000A1DB9" w:rsidRPr="005224F5" w:rsidRDefault="000A1DB9" w:rsidP="005224F5">
            <w:pPr>
              <w:jc w:val="center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氏　名</w:t>
            </w:r>
          </w:p>
        </w:tc>
        <w:tc>
          <w:tcPr>
            <w:tcW w:w="5812" w:type="dxa"/>
            <w:gridSpan w:val="2"/>
            <w:vAlign w:val="center"/>
          </w:tcPr>
          <w:p w14:paraId="3EA13E99" w14:textId="381EDF73" w:rsidR="000A1DB9" w:rsidRPr="005224F5" w:rsidRDefault="000A1DB9" w:rsidP="005224F5">
            <w:pPr>
              <w:rPr>
                <w:rFonts w:hAnsi="ＭＳ 明朝"/>
              </w:rPr>
            </w:pPr>
          </w:p>
        </w:tc>
        <w:tc>
          <w:tcPr>
            <w:tcW w:w="1269" w:type="dxa"/>
            <w:vAlign w:val="bottom"/>
          </w:tcPr>
          <w:p w14:paraId="4AEB44A8" w14:textId="77777777" w:rsidR="000A1DB9" w:rsidRPr="005224F5" w:rsidRDefault="000A1DB9" w:rsidP="000A1DB9">
            <w:pPr>
              <w:jc w:val="right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／10</w:t>
            </w:r>
          </w:p>
        </w:tc>
      </w:tr>
    </w:tbl>
    <w:p w14:paraId="5D9525C2" w14:textId="6E995982" w:rsidR="00720095" w:rsidRPr="003538CC" w:rsidRDefault="00720095" w:rsidP="003538CC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62FA38B" w14:textId="4E0F0825" w:rsidR="000F64D9" w:rsidRDefault="000F64D9" w:rsidP="000F64D9">
      <w:pPr>
        <w:rPr>
          <w:rFonts w:ascii="ＭＳ 明朝" w:eastAsia="ＭＳ 明朝" w:hAnsi="ＭＳ 明朝"/>
          <w:szCs w:val="21"/>
        </w:rPr>
      </w:pPr>
      <w:r w:rsidRPr="000F64D9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628D5B76" wp14:editId="43BFC063">
                <wp:simplePos x="0" y="0"/>
                <wp:positionH relativeFrom="column">
                  <wp:posOffset>3006148</wp:posOffset>
                </wp:positionH>
                <wp:positionV relativeFrom="paragraph">
                  <wp:posOffset>71986</wp:posOffset>
                </wp:positionV>
                <wp:extent cx="3588327" cy="299027"/>
                <wp:effectExtent l="0" t="0" r="1270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8327" cy="2990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83BE9" w14:textId="48732768" w:rsidR="000F64D9" w:rsidRDefault="000F64D9">
                            <w:r w:rsidRPr="003538C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（</w:t>
                            </w:r>
                            <w:r w:rsidRPr="003538CC">
                              <w:rPr>
                                <w:rFonts w:ascii="ＤＦ特太ゴシック体" w:eastAsia="ＤＦ特太ゴシック体" w:hAnsi="ＤＦ特太ゴシック体"/>
                                <w:szCs w:val="21"/>
                              </w:rPr>
                              <w:t>入試問題にチャレンジ！</w:t>
                            </w:r>
                            <w:r w:rsidRPr="003538C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平成１８年度富山県改）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D5B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7pt;margin-top:5.65pt;width:282.55pt;height:23.55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" filled="f" stroked="f">
                <v:textbox inset="0,0,0,0">
                  <w:txbxContent>
                    <w:p w14:paraId="1A983BE9" w14:textId="48732768" w:rsidR="000F64D9" w:rsidRDefault="000F64D9">
                      <w:r w:rsidRPr="003538CC">
                        <w:rPr>
                          <w:rFonts w:ascii="ＭＳ 明朝" w:eastAsia="ＭＳ 明朝" w:hAnsi="ＭＳ 明朝"/>
                          <w:szCs w:val="21"/>
                        </w:rPr>
                        <w:t>（</w:t>
                      </w:r>
                      <w:r w:rsidRPr="003538CC">
                        <w:rPr>
                          <w:rFonts w:ascii="ＤＦ特太ゴシック体" w:eastAsia="ＤＦ特太ゴシック体" w:hAnsi="ＤＦ特太ゴシック体"/>
                          <w:szCs w:val="21"/>
                        </w:rPr>
                        <w:t>入試問題にチャレンジ！</w:t>
                      </w:r>
                      <w:r w:rsidRPr="003538CC">
                        <w:rPr>
                          <w:rFonts w:ascii="ＭＳ 明朝" w:eastAsia="ＭＳ 明朝" w:hAnsi="ＭＳ 明朝"/>
                          <w:szCs w:val="21"/>
                        </w:rPr>
                        <w:t>平成１８年度富山県改）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3538CC" w:rsidRPr="003538CC">
        <w:rPr>
          <w:rFonts w:ascii="ＭＳ 明朝" w:eastAsia="ＭＳ 明朝" w:hAnsi="ＭＳ 明朝"/>
          <w:szCs w:val="21"/>
        </w:rPr>
        <w:t>１　次の①～⑥の中に入る最も適切な語を下のア～スの中から</w:t>
      </w:r>
      <w:r w:rsidR="003538CC">
        <w:rPr>
          <w:rFonts w:ascii="ＭＳ 明朝" w:eastAsia="ＭＳ 明朝" w:hAnsi="ＭＳ 明朝" w:hint="eastAsia"/>
          <w:szCs w:val="21"/>
        </w:rPr>
        <w:t>選び、</w:t>
      </w:r>
      <w:r w:rsidR="003538CC" w:rsidRPr="003538CC">
        <w:rPr>
          <w:rFonts w:ascii="ＭＳ 明朝" w:eastAsia="ＭＳ 明朝" w:hAnsi="ＭＳ 明朝"/>
          <w:szCs w:val="21"/>
        </w:rPr>
        <w:t>記号で答えなさい。</w:t>
      </w:r>
      <w:r w:rsidR="003538CC">
        <w:rPr>
          <w:rFonts w:ascii="ＭＳ 明朝" w:eastAsia="ＭＳ 明朝" w:hAnsi="ＭＳ 明朝" w:hint="eastAsia"/>
          <w:szCs w:val="21"/>
        </w:rPr>
        <w:t>（１点×６）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6716B7F2" w14:textId="7B74E200" w:rsidR="003538CC" w:rsidRPr="003538CC" w:rsidRDefault="003538CC" w:rsidP="000F64D9">
      <w:pPr>
        <w:rPr>
          <w:rFonts w:ascii="ＭＳ 明朝" w:eastAsia="ＭＳ 明朝" w:hAnsi="ＭＳ 明朝"/>
          <w:szCs w:val="21"/>
        </w:rPr>
      </w:pPr>
      <w:r w:rsidRPr="003538CC">
        <w:rPr>
          <w:rFonts w:ascii="ＭＳ 明朝" w:eastAsia="ＭＳ 明朝" w:hAnsi="ＭＳ 明朝"/>
          <w:szCs w:val="21"/>
        </w:rPr>
        <w:t xml:space="preserve">　　　　　　</w:t>
      </w:r>
    </w:p>
    <w:p w14:paraId="6D9BA437" w14:textId="053CFA17" w:rsidR="003538CC" w:rsidRDefault="003538CC" w:rsidP="003538CC">
      <w:pPr>
        <w:ind w:firstLineChars="50" w:firstLine="105"/>
        <w:rPr>
          <w:rFonts w:ascii="ＭＳ 明朝" w:eastAsia="ＭＳ 明朝" w:hAnsi="ＭＳ 明朝"/>
          <w:szCs w:val="21"/>
        </w:rPr>
      </w:pPr>
      <w:r w:rsidRPr="003538CC">
        <w:rPr>
          <w:rFonts w:ascii="ＭＳ 明朝" w:eastAsia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191B3A57" wp14:editId="0B34AE3E">
                <wp:simplePos x="0" y="0"/>
                <wp:positionH relativeFrom="column">
                  <wp:posOffset>4447540</wp:posOffset>
                </wp:positionH>
                <wp:positionV relativeFrom="paragraph">
                  <wp:posOffset>114935</wp:posOffset>
                </wp:positionV>
                <wp:extent cx="215900" cy="21590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25553" w14:textId="77777777" w:rsidR="003538CC" w:rsidRPr="003538CC" w:rsidRDefault="003538CC" w:rsidP="003538C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538CC">
                              <w:rPr>
                                <w:rFonts w:ascii="ＭＳ 明朝" w:eastAsia="ＭＳ 明朝" w:hAnsi="ＭＳ 明朝" w:hint="eastAsia"/>
                              </w:rPr>
                              <w:t>図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B3A57" id="_x0000_s1027" type="#_x0000_t202" style="position:absolute;left:0;text-align:left;margin-left:350.2pt;margin-top:9.05pt;width:17pt;height:17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" stroked="f">
                <v:textbox inset="0,0,0,0">
                  <w:txbxContent>
                    <w:p w14:paraId="1B725553" w14:textId="77777777" w:rsidR="003538CC" w:rsidRPr="003538CC" w:rsidRDefault="003538CC" w:rsidP="003538C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538CC">
                        <w:rPr>
                          <w:rFonts w:ascii="ＭＳ 明朝" w:eastAsia="ＭＳ 明朝" w:hAnsi="ＭＳ 明朝" w:hint="eastAsia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Pr="003538CC">
        <w:rPr>
          <w:rFonts w:ascii="ＭＳ 明朝" w:eastAsia="ＭＳ 明朝" w:hAnsi="ＭＳ 明朝"/>
          <w:szCs w:val="21"/>
        </w:rPr>
        <w:t>(1)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火力発電では、大気汚染の原因となる窒素や硫黄の酸化物はほ</w:t>
      </w:r>
    </w:p>
    <w:p w14:paraId="06F7C201" w14:textId="1519C016" w:rsidR="003538CC" w:rsidRDefault="00F00418" w:rsidP="003538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  <w:lang w:val="ja-JP"/>
        </w:rPr>
        <w:drawing>
          <wp:anchor distT="0" distB="0" distL="114300" distR="114300" simplePos="0" relativeHeight="251887616" behindDoc="0" locked="0" layoutInCell="1" allowOverlap="1" wp14:anchorId="433B27C3" wp14:editId="7575ADF6">
            <wp:simplePos x="0" y="0"/>
            <wp:positionH relativeFrom="margin">
              <wp:posOffset>4720590</wp:posOffset>
            </wp:positionH>
            <wp:positionV relativeFrom="paragraph">
              <wp:posOffset>33020</wp:posOffset>
            </wp:positionV>
            <wp:extent cx="1108370" cy="1897380"/>
            <wp:effectExtent l="0" t="0" r="0" b="7620"/>
            <wp:wrapNone/>
            <wp:docPr id="15852233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22337" name="図 158522337"/>
                    <pic:cNvPicPr/>
                  </pic:nvPicPr>
                  <pic:blipFill rotWithShape="1"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1" t="6192" r="12074"/>
                    <a:stretch/>
                  </pic:blipFill>
                  <pic:spPr bwMode="auto">
                    <a:xfrm>
                      <a:off x="0" y="0"/>
                      <a:ext cx="1108370" cy="189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8CC">
        <w:rPr>
          <w:rFonts w:ascii="ＭＳ 明朝" w:eastAsia="ＭＳ 明朝" w:hAnsi="ＭＳ 明朝" w:hint="eastAsia"/>
          <w:szCs w:val="21"/>
        </w:rPr>
        <w:t xml:space="preserve">　　</w:t>
      </w:r>
      <w:r w:rsidR="003538CC" w:rsidRPr="003538CC">
        <w:rPr>
          <w:rFonts w:ascii="ＭＳ 明朝" w:eastAsia="ＭＳ 明朝" w:hAnsi="ＭＳ 明朝"/>
          <w:szCs w:val="21"/>
        </w:rPr>
        <w:t>とんど取り除かれているが、地球の（</w:t>
      </w:r>
      <w:r w:rsidR="003538CC">
        <w:rPr>
          <w:rFonts w:ascii="ＭＳ 明朝" w:eastAsia="ＭＳ 明朝" w:hAnsi="ＭＳ 明朝" w:hint="eastAsia"/>
          <w:szCs w:val="21"/>
        </w:rPr>
        <w:t xml:space="preserve">　</w:t>
      </w:r>
      <w:r w:rsidR="003538CC" w:rsidRPr="003538CC">
        <w:rPr>
          <w:rFonts w:ascii="ＭＳ 明朝" w:eastAsia="ＭＳ 明朝" w:hAnsi="ＭＳ 明朝"/>
          <w:szCs w:val="21"/>
        </w:rPr>
        <w:t>①</w:t>
      </w:r>
      <w:r w:rsidR="003538CC">
        <w:rPr>
          <w:rFonts w:ascii="ＭＳ 明朝" w:eastAsia="ＭＳ 明朝" w:hAnsi="ＭＳ 明朝" w:hint="eastAsia"/>
          <w:szCs w:val="21"/>
        </w:rPr>
        <w:t xml:space="preserve">　</w:t>
      </w:r>
      <w:r w:rsidR="003538CC" w:rsidRPr="003538CC">
        <w:rPr>
          <w:rFonts w:ascii="ＭＳ 明朝" w:eastAsia="ＭＳ 明朝" w:hAnsi="ＭＳ 明朝"/>
          <w:szCs w:val="21"/>
        </w:rPr>
        <w:t>）を引き起こすとい</w:t>
      </w:r>
    </w:p>
    <w:p w14:paraId="69DA42C1" w14:textId="289AEF9F" w:rsidR="003538CC" w:rsidRPr="003538CC" w:rsidRDefault="003538CC" w:rsidP="003538CC">
      <w:pPr>
        <w:ind w:firstLineChars="200" w:firstLine="420"/>
        <w:rPr>
          <w:rFonts w:ascii="ＭＳ 明朝" w:eastAsia="ＭＳ 明朝" w:hAnsi="ＭＳ 明朝"/>
          <w:szCs w:val="21"/>
        </w:rPr>
      </w:pPr>
      <w:r w:rsidRPr="003538CC">
        <w:rPr>
          <w:rFonts w:ascii="ＭＳ 明朝" w:eastAsia="ＭＳ 明朝" w:hAnsi="ＭＳ 明朝"/>
          <w:szCs w:val="21"/>
        </w:rPr>
        <w:t>われる（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②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>）は大量に排出されている。</w:t>
      </w:r>
    </w:p>
    <w:p w14:paraId="753FCE43" w14:textId="0B09C40B" w:rsidR="003538CC" w:rsidRPr="003538CC" w:rsidRDefault="003538CC" w:rsidP="003538CC">
      <w:pPr>
        <w:rPr>
          <w:rFonts w:ascii="ＭＳ 明朝" w:eastAsia="ＭＳ 明朝" w:hAnsi="ＭＳ 明朝"/>
          <w:szCs w:val="21"/>
        </w:rPr>
      </w:pPr>
    </w:p>
    <w:p w14:paraId="2BD8CC9D" w14:textId="2F75AFD4" w:rsidR="003538CC" w:rsidRDefault="003538CC" w:rsidP="003538CC">
      <w:pPr>
        <w:ind w:firstLineChars="50" w:firstLine="105"/>
        <w:rPr>
          <w:rFonts w:ascii="ＭＳ 明朝" w:eastAsia="ＭＳ 明朝" w:hAnsi="ＭＳ 明朝"/>
          <w:szCs w:val="21"/>
        </w:rPr>
      </w:pPr>
      <w:r w:rsidRPr="003538CC">
        <w:rPr>
          <w:rFonts w:ascii="ＭＳ 明朝" w:eastAsia="ＭＳ 明朝" w:hAnsi="ＭＳ 明朝"/>
          <w:szCs w:val="21"/>
        </w:rPr>
        <w:t>(2)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火力発電で使う化石燃料は（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③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）に限りがあるので、将来</w:t>
      </w:r>
    </w:p>
    <w:p w14:paraId="372E68A5" w14:textId="5ED9AC6C" w:rsidR="003538CC" w:rsidRPr="003538CC" w:rsidRDefault="003538CC" w:rsidP="003538CC">
      <w:pPr>
        <w:ind w:firstLineChars="200" w:firstLine="420"/>
        <w:rPr>
          <w:rFonts w:ascii="ＭＳ 明朝" w:eastAsia="ＭＳ 明朝" w:hAnsi="ＭＳ 明朝"/>
          <w:szCs w:val="21"/>
        </w:rPr>
      </w:pPr>
      <w:r w:rsidRPr="003538CC">
        <w:rPr>
          <w:rFonts w:ascii="ＭＳ 明朝" w:eastAsia="ＭＳ 明朝" w:hAnsi="ＭＳ 明朝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④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）</w:t>
      </w:r>
      <w:r>
        <w:rPr>
          <w:rFonts w:ascii="ＭＳ 明朝" w:eastAsia="ＭＳ 明朝" w:hAnsi="ＭＳ 明朝"/>
          <w:szCs w:val="21"/>
        </w:rPr>
        <w:t>するおそれがある。</w:t>
      </w:r>
    </w:p>
    <w:p w14:paraId="0A7151F8" w14:textId="640551E7" w:rsidR="003538CC" w:rsidRPr="003538CC" w:rsidRDefault="003538CC" w:rsidP="003538CC">
      <w:pPr>
        <w:rPr>
          <w:rFonts w:ascii="ＭＳ 明朝" w:eastAsia="ＭＳ 明朝" w:hAnsi="ＭＳ 明朝"/>
          <w:szCs w:val="21"/>
        </w:rPr>
      </w:pPr>
    </w:p>
    <w:p w14:paraId="38624A45" w14:textId="133F61B6" w:rsidR="003538CC" w:rsidRDefault="003538CC" w:rsidP="003538CC">
      <w:pPr>
        <w:ind w:firstLineChars="50" w:firstLine="105"/>
        <w:rPr>
          <w:rFonts w:ascii="ＭＳ 明朝" w:eastAsia="ＭＳ 明朝" w:hAnsi="ＭＳ 明朝"/>
          <w:szCs w:val="21"/>
        </w:rPr>
      </w:pPr>
      <w:r w:rsidRPr="003538CC">
        <w:rPr>
          <w:rFonts w:ascii="ＭＳ 明朝" w:eastAsia="ＭＳ 明朝" w:hAnsi="ＭＳ 明朝"/>
          <w:szCs w:val="21"/>
        </w:rPr>
        <w:t>(3)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右の図は、富山県内にある風力発電施設の写真である。風力発</w:t>
      </w:r>
    </w:p>
    <w:p w14:paraId="2DC8153B" w14:textId="27950728" w:rsidR="003538CC" w:rsidRDefault="003538CC" w:rsidP="003538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3538CC">
        <w:rPr>
          <w:rFonts w:ascii="ＭＳ 明朝" w:eastAsia="ＭＳ 明朝" w:hAnsi="ＭＳ 明朝"/>
          <w:szCs w:val="21"/>
        </w:rPr>
        <w:t>電では、空気（風）の（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⑤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）エネルギーを（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⑥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538CC">
        <w:rPr>
          <w:rFonts w:ascii="ＭＳ 明朝" w:eastAsia="ＭＳ 明朝" w:hAnsi="ＭＳ 明朝"/>
          <w:szCs w:val="21"/>
        </w:rPr>
        <w:t>）エネル</w:t>
      </w:r>
    </w:p>
    <w:p w14:paraId="6FE33BF1" w14:textId="77777777" w:rsidR="003538CC" w:rsidRDefault="003538CC" w:rsidP="003538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3538CC">
        <w:rPr>
          <w:rFonts w:ascii="ＭＳ 明朝" w:eastAsia="ＭＳ 明朝" w:hAnsi="ＭＳ 明朝"/>
          <w:szCs w:val="21"/>
        </w:rPr>
        <w:t>ギーに変換して利用しており、風力はクリーンで環境への影響が</w:t>
      </w:r>
    </w:p>
    <w:p w14:paraId="7B7F7FA3" w14:textId="6DC72989" w:rsidR="003538CC" w:rsidRPr="003538CC" w:rsidRDefault="003538CC" w:rsidP="003538CC">
      <w:pPr>
        <w:ind w:firstLineChars="200" w:firstLine="420"/>
        <w:rPr>
          <w:rFonts w:ascii="ＭＳ 明朝" w:eastAsia="ＭＳ 明朝" w:hAnsi="ＭＳ 明朝"/>
          <w:szCs w:val="21"/>
        </w:rPr>
      </w:pPr>
      <w:r w:rsidRPr="003538CC">
        <w:rPr>
          <w:rFonts w:ascii="ＭＳ 明朝" w:eastAsia="ＭＳ 明朝" w:hAnsi="ＭＳ 明朝"/>
          <w:szCs w:val="21"/>
        </w:rPr>
        <w:t>少ないエネルギ</w:t>
      </w:r>
      <w:r>
        <w:rPr>
          <w:rFonts w:ascii="ＭＳ 明朝" w:eastAsia="ＭＳ 明朝" w:hAnsi="ＭＳ 明朝"/>
          <w:szCs w:val="21"/>
        </w:rPr>
        <w:t>ー資源といわれている。</w:t>
      </w:r>
    </w:p>
    <w:tbl>
      <w:tblPr>
        <w:tblpPr w:leftFromText="142" w:rightFromText="142" w:vertAnchor="text" w:tblpXSpec="center" w:tblpY="217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3538CC" w:rsidRPr="003538CC" w14:paraId="338CCFC2" w14:textId="77777777" w:rsidTr="003538CC">
        <w:trPr>
          <w:trHeight w:val="964"/>
        </w:trPr>
        <w:tc>
          <w:tcPr>
            <w:tcW w:w="907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50906A" w14:textId="01DB591A" w:rsidR="003538CC" w:rsidRPr="003538CC" w:rsidRDefault="003538CC" w:rsidP="003538CC">
            <w:pPr>
              <w:rPr>
                <w:rFonts w:ascii="ＭＳ 明朝" w:eastAsia="ＭＳ 明朝" w:hAnsi="ＭＳ 明朝"/>
                <w:szCs w:val="21"/>
              </w:rPr>
            </w:pPr>
            <w:r w:rsidRPr="003538CC">
              <w:rPr>
                <w:rFonts w:ascii="ＭＳ 明朝" w:eastAsia="ＭＳ 明朝" w:hAnsi="ＭＳ 明朝"/>
                <w:szCs w:val="21"/>
              </w:rPr>
              <w:t>ア　量　　　イ　光　　　ウ　熱　　　 エ　不足　　　オ　酸素　　　カ　電気　　キ　化学</w:t>
            </w:r>
          </w:p>
          <w:p w14:paraId="5EC12A9E" w14:textId="77777777" w:rsidR="003538CC" w:rsidRPr="003538CC" w:rsidRDefault="003538CC" w:rsidP="003538CC">
            <w:pPr>
              <w:rPr>
                <w:rFonts w:ascii="ＭＳ 明朝" w:eastAsia="ＭＳ 明朝" w:hAnsi="ＭＳ 明朝"/>
                <w:szCs w:val="21"/>
              </w:rPr>
            </w:pPr>
            <w:r w:rsidRPr="003538CC">
              <w:rPr>
                <w:rFonts w:ascii="ＭＳ 明朝" w:eastAsia="ＭＳ 明朝" w:hAnsi="ＭＳ 明朝"/>
                <w:szCs w:val="21"/>
              </w:rPr>
              <w:t>ク　飽和　　ケ　運動　　コ　安全性　 サ　温暖化　  シ　寒冷化　  ス　二酸化炭素</w:t>
            </w:r>
          </w:p>
        </w:tc>
      </w:tr>
    </w:tbl>
    <w:p w14:paraId="3C0B0F95" w14:textId="77777777" w:rsidR="003538CC" w:rsidRPr="003538CC" w:rsidRDefault="003538CC" w:rsidP="003538CC">
      <w:pPr>
        <w:rPr>
          <w:rFonts w:ascii="ＭＳ 明朝" w:eastAsia="ＭＳ 明朝" w:hAnsi="ＭＳ 明朝"/>
          <w:szCs w:val="21"/>
        </w:rPr>
      </w:pPr>
    </w:p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454"/>
        <w:gridCol w:w="737"/>
        <w:gridCol w:w="454"/>
        <w:gridCol w:w="737"/>
        <w:gridCol w:w="567"/>
        <w:gridCol w:w="454"/>
        <w:gridCol w:w="737"/>
        <w:gridCol w:w="454"/>
        <w:gridCol w:w="737"/>
        <w:gridCol w:w="567"/>
        <w:gridCol w:w="454"/>
        <w:gridCol w:w="737"/>
        <w:gridCol w:w="454"/>
        <w:gridCol w:w="737"/>
      </w:tblGrid>
      <w:tr w:rsidR="006C35D3" w14:paraId="79F54018" w14:textId="77777777" w:rsidTr="006C35D3">
        <w:trPr>
          <w:trHeight w:val="624"/>
          <w:jc w:val="right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F619342" w14:textId="77777777" w:rsidR="006C35D3" w:rsidRDefault="006C35D3" w:rsidP="006C35D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(1)</w:t>
            </w:r>
          </w:p>
        </w:tc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14:paraId="2D5B136F" w14:textId="77777777" w:rsidR="006C35D3" w:rsidRPr="00632BC6" w:rsidRDefault="006C35D3" w:rsidP="006C35D3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632BC6">
              <w:rPr>
                <w:rFonts w:hAnsi="ＭＳ 明朝" w:hint="eastAsia"/>
                <w:szCs w:val="21"/>
              </w:rPr>
              <w:t>①</w:t>
            </w:r>
          </w:p>
        </w:tc>
        <w:tc>
          <w:tcPr>
            <w:tcW w:w="737" w:type="dxa"/>
            <w:tcBorders>
              <w:left w:val="single" w:sz="4" w:space="0" w:color="FFFFFF" w:themeColor="background1"/>
            </w:tcBorders>
            <w:vAlign w:val="center"/>
          </w:tcPr>
          <w:p w14:paraId="1A05559B" w14:textId="77777777" w:rsidR="006C35D3" w:rsidRPr="00632BC6" w:rsidRDefault="006C35D3" w:rsidP="006C35D3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6440BB">
              <w:rPr>
                <w:rFonts w:hAnsi="ＭＳ 明朝" w:hint="eastAsia"/>
                <w:color w:val="FFFFFF" w:themeColor="background1"/>
                <w:szCs w:val="21"/>
              </w:rPr>
              <w:t>サ</w:t>
            </w:r>
          </w:p>
        </w:tc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14:paraId="59B1CB56" w14:textId="77777777" w:rsidR="006C35D3" w:rsidRPr="00632BC6" w:rsidRDefault="006C35D3" w:rsidP="006C35D3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632BC6">
              <w:rPr>
                <w:rFonts w:hAnsi="ＭＳ 明朝" w:hint="eastAsia"/>
                <w:szCs w:val="21"/>
              </w:rPr>
              <w:t>②</w:t>
            </w:r>
          </w:p>
        </w:tc>
        <w:tc>
          <w:tcPr>
            <w:tcW w:w="737" w:type="dxa"/>
            <w:tcBorders>
              <w:left w:val="single" w:sz="4" w:space="0" w:color="FFFFFF" w:themeColor="background1"/>
            </w:tcBorders>
            <w:vAlign w:val="center"/>
          </w:tcPr>
          <w:p w14:paraId="14D28CA5" w14:textId="77777777" w:rsidR="006C35D3" w:rsidRPr="00632BC6" w:rsidRDefault="006C35D3" w:rsidP="006C35D3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6440BB">
              <w:rPr>
                <w:rFonts w:hAnsi="ＭＳ 明朝" w:hint="eastAsia"/>
                <w:color w:val="FFFFFF" w:themeColor="background1"/>
                <w:szCs w:val="21"/>
              </w:rPr>
              <w:t>ス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6C6A46B8" w14:textId="77777777" w:rsidR="006C35D3" w:rsidRPr="00632BC6" w:rsidRDefault="006C35D3" w:rsidP="006C35D3">
            <w:pPr>
              <w:jc w:val="center"/>
              <w:rPr>
                <w:rFonts w:hAnsi="ＭＳ 明朝"/>
                <w:szCs w:val="21"/>
              </w:rPr>
            </w:pPr>
            <w:r w:rsidRPr="00632BC6">
              <w:rPr>
                <w:rFonts w:hAnsi="ＭＳ 明朝" w:hint="eastAsia"/>
                <w:szCs w:val="21"/>
              </w:rPr>
              <w:t>(2)</w:t>
            </w:r>
          </w:p>
        </w:tc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14:paraId="4427E433" w14:textId="77777777" w:rsidR="006C35D3" w:rsidRPr="00632BC6" w:rsidRDefault="006C35D3" w:rsidP="006C35D3">
            <w:pPr>
              <w:jc w:val="center"/>
              <w:rPr>
                <w:rFonts w:hAnsi="ＭＳ 明朝"/>
                <w:szCs w:val="21"/>
              </w:rPr>
            </w:pPr>
            <w:r w:rsidRPr="00632BC6">
              <w:rPr>
                <w:rFonts w:hAnsi="ＭＳ 明朝" w:hint="eastAsia"/>
                <w:szCs w:val="21"/>
              </w:rPr>
              <w:t>③</w:t>
            </w:r>
          </w:p>
        </w:tc>
        <w:tc>
          <w:tcPr>
            <w:tcW w:w="737" w:type="dxa"/>
            <w:tcBorders>
              <w:left w:val="single" w:sz="4" w:space="0" w:color="FFFFFF" w:themeColor="background1"/>
            </w:tcBorders>
            <w:vAlign w:val="center"/>
          </w:tcPr>
          <w:p w14:paraId="496A4CF9" w14:textId="77777777" w:rsidR="006C35D3" w:rsidRPr="00632BC6" w:rsidRDefault="006C35D3" w:rsidP="006C35D3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6440BB">
              <w:rPr>
                <w:rFonts w:hAnsi="ＭＳ 明朝" w:hint="eastAsia"/>
                <w:color w:val="FFFFFF" w:themeColor="background1"/>
                <w:szCs w:val="21"/>
              </w:rPr>
              <w:t>ア</w:t>
            </w:r>
          </w:p>
        </w:tc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14:paraId="0E17BB23" w14:textId="77777777" w:rsidR="006C35D3" w:rsidRPr="00632BC6" w:rsidRDefault="006C35D3" w:rsidP="006C35D3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632BC6">
              <w:rPr>
                <w:rFonts w:hAnsi="ＭＳ 明朝" w:hint="eastAsia"/>
                <w:szCs w:val="21"/>
              </w:rPr>
              <w:t>④</w:t>
            </w:r>
          </w:p>
        </w:tc>
        <w:tc>
          <w:tcPr>
            <w:tcW w:w="737" w:type="dxa"/>
            <w:tcBorders>
              <w:left w:val="single" w:sz="4" w:space="0" w:color="FFFFFF" w:themeColor="background1"/>
            </w:tcBorders>
            <w:vAlign w:val="center"/>
          </w:tcPr>
          <w:p w14:paraId="3F72D68D" w14:textId="77777777" w:rsidR="006C35D3" w:rsidRPr="00632BC6" w:rsidRDefault="006C35D3" w:rsidP="006C35D3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6440BB">
              <w:rPr>
                <w:rFonts w:hAnsi="ＭＳ 明朝" w:hint="eastAsia"/>
                <w:color w:val="FFFFFF" w:themeColor="background1"/>
                <w:szCs w:val="21"/>
              </w:rPr>
              <w:t>エ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39DB8D7" w14:textId="77777777" w:rsidR="006C35D3" w:rsidRPr="00632BC6" w:rsidRDefault="006C35D3" w:rsidP="006C35D3">
            <w:pPr>
              <w:jc w:val="center"/>
              <w:rPr>
                <w:rFonts w:hAnsi="ＭＳ 明朝"/>
                <w:szCs w:val="21"/>
              </w:rPr>
            </w:pPr>
            <w:r w:rsidRPr="00632BC6">
              <w:rPr>
                <w:rFonts w:hAnsi="ＭＳ 明朝" w:hint="eastAsia"/>
                <w:szCs w:val="21"/>
              </w:rPr>
              <w:t>(3)</w:t>
            </w:r>
          </w:p>
        </w:tc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14:paraId="44C8CCDF" w14:textId="77777777" w:rsidR="006C35D3" w:rsidRPr="00632BC6" w:rsidRDefault="006C35D3" w:rsidP="006C35D3">
            <w:pPr>
              <w:jc w:val="center"/>
              <w:rPr>
                <w:rFonts w:hAnsi="ＭＳ 明朝"/>
                <w:szCs w:val="21"/>
              </w:rPr>
            </w:pPr>
            <w:r w:rsidRPr="00632BC6">
              <w:rPr>
                <w:rFonts w:hAnsi="ＭＳ 明朝" w:hint="eastAsia"/>
                <w:szCs w:val="21"/>
              </w:rPr>
              <w:t>⑤</w:t>
            </w:r>
          </w:p>
        </w:tc>
        <w:tc>
          <w:tcPr>
            <w:tcW w:w="737" w:type="dxa"/>
            <w:tcBorders>
              <w:left w:val="single" w:sz="4" w:space="0" w:color="FFFFFF" w:themeColor="background1"/>
            </w:tcBorders>
            <w:vAlign w:val="center"/>
          </w:tcPr>
          <w:p w14:paraId="66686CC3" w14:textId="77777777" w:rsidR="006C35D3" w:rsidRPr="00632BC6" w:rsidRDefault="006C35D3" w:rsidP="006C35D3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6440BB">
              <w:rPr>
                <w:rFonts w:hAnsi="ＭＳ 明朝" w:hint="eastAsia"/>
                <w:color w:val="FFFFFF" w:themeColor="background1"/>
                <w:szCs w:val="21"/>
              </w:rPr>
              <w:t>ケ</w:t>
            </w:r>
          </w:p>
        </w:tc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14:paraId="4F21684E" w14:textId="77777777" w:rsidR="006C35D3" w:rsidRPr="00632BC6" w:rsidRDefault="006C35D3" w:rsidP="006C35D3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632BC6">
              <w:rPr>
                <w:rFonts w:hAnsi="ＭＳ 明朝" w:hint="eastAsia"/>
                <w:szCs w:val="21"/>
              </w:rPr>
              <w:t>⑥</w:t>
            </w:r>
          </w:p>
        </w:tc>
        <w:tc>
          <w:tcPr>
            <w:tcW w:w="737" w:type="dxa"/>
            <w:tcBorders>
              <w:left w:val="single" w:sz="4" w:space="0" w:color="FFFFFF" w:themeColor="background1"/>
            </w:tcBorders>
            <w:vAlign w:val="center"/>
          </w:tcPr>
          <w:p w14:paraId="4FAB4EA7" w14:textId="77777777" w:rsidR="006C35D3" w:rsidRPr="00632BC6" w:rsidRDefault="006C35D3" w:rsidP="006C35D3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6440BB">
              <w:rPr>
                <w:rFonts w:hAnsi="ＭＳ 明朝" w:hint="eastAsia"/>
                <w:color w:val="FFFFFF" w:themeColor="background1"/>
                <w:szCs w:val="21"/>
              </w:rPr>
              <w:t>カ</w:t>
            </w:r>
          </w:p>
        </w:tc>
      </w:tr>
    </w:tbl>
    <w:p w14:paraId="50A8DA58" w14:textId="77777777" w:rsidR="003538CC" w:rsidRDefault="003538CC" w:rsidP="003538CC">
      <w:pPr>
        <w:rPr>
          <w:rFonts w:ascii="ＭＳ 明朝" w:eastAsia="ＭＳ 明朝" w:hAnsi="ＭＳ 明朝"/>
          <w:szCs w:val="21"/>
        </w:rPr>
      </w:pPr>
    </w:p>
    <w:p w14:paraId="78CD4519" w14:textId="146E7CA7" w:rsidR="003538CC" w:rsidRPr="003538CC" w:rsidRDefault="003538CC" w:rsidP="003538CC">
      <w:pPr>
        <w:rPr>
          <w:rFonts w:ascii="ＭＳ 明朝" w:eastAsia="ＭＳ 明朝" w:hAnsi="ＭＳ 明朝"/>
          <w:szCs w:val="21"/>
        </w:rPr>
      </w:pPr>
    </w:p>
    <w:p w14:paraId="75E0B5D5" w14:textId="5903B0EB" w:rsidR="003538CC" w:rsidRPr="003538CC" w:rsidRDefault="003538CC" w:rsidP="003538CC">
      <w:pPr>
        <w:rPr>
          <w:rFonts w:ascii="ＭＳ 明朝" w:eastAsia="ＭＳ 明朝" w:hAnsi="ＭＳ 明朝"/>
          <w:szCs w:val="21"/>
        </w:rPr>
      </w:pPr>
    </w:p>
    <w:p w14:paraId="48AC9FFE" w14:textId="5CA9B6CA" w:rsidR="00CE3CF8" w:rsidRPr="00A27D66" w:rsidRDefault="003538CC" w:rsidP="003538CC">
      <w:pPr>
        <w:rPr>
          <w:rFonts w:ascii="ＭＳ 明朝" w:eastAsia="ＭＳ 明朝" w:hAnsi="ＭＳ 明朝"/>
          <w:color w:val="000000" w:themeColor="text1"/>
          <w:szCs w:val="21"/>
        </w:rPr>
      </w:pPr>
      <w:r w:rsidRPr="00A27D66">
        <w:rPr>
          <w:rFonts w:ascii="ＭＳ 明朝" w:eastAsia="ＭＳ 明朝" w:hAnsi="ＭＳ 明朝"/>
          <w:color w:val="000000" w:themeColor="text1"/>
          <w:szCs w:val="21"/>
        </w:rPr>
        <w:t>２</w:t>
      </w:r>
      <w:r w:rsidR="00CE3CF8" w:rsidRPr="00A27D66">
        <w:rPr>
          <w:rFonts w:ascii="ＭＳ 明朝" w:eastAsia="ＭＳ 明朝" w:hAnsi="ＭＳ 明朝" w:hint="eastAsia"/>
          <w:color w:val="000000" w:themeColor="text1"/>
          <w:szCs w:val="21"/>
        </w:rPr>
        <w:t xml:space="preserve">　持続可能な社会について、次の問いに答えなさい。</w:t>
      </w:r>
      <w:r w:rsidR="003105B0" w:rsidRPr="00A27D66">
        <w:rPr>
          <w:rFonts w:ascii="ＭＳ 明朝" w:eastAsia="ＭＳ 明朝" w:hAnsi="ＭＳ 明朝" w:hint="eastAsia"/>
          <w:color w:val="000000" w:themeColor="text1"/>
          <w:szCs w:val="21"/>
        </w:rPr>
        <w:t>（１点×４）</w:t>
      </w:r>
    </w:p>
    <w:p w14:paraId="2182B79B" w14:textId="4670EB78" w:rsidR="003538CC" w:rsidRPr="00A27D66" w:rsidRDefault="00CE3CF8" w:rsidP="00CE3CF8">
      <w:pPr>
        <w:ind w:leftChars="50" w:left="420" w:hangingChars="150" w:hanging="315"/>
        <w:rPr>
          <w:rFonts w:ascii="ＭＳ 明朝" w:eastAsia="ＭＳ 明朝" w:hAnsi="ＭＳ 明朝"/>
          <w:color w:val="000000" w:themeColor="text1"/>
          <w:szCs w:val="21"/>
        </w:rPr>
      </w:pPr>
      <w:r w:rsidRPr="00A27D66">
        <w:rPr>
          <w:rFonts w:ascii="ＭＳ 明朝" w:eastAsia="ＭＳ 明朝" w:hAnsi="ＭＳ 明朝"/>
          <w:color w:val="000000" w:themeColor="text1"/>
          <w:szCs w:val="21"/>
        </w:rPr>
        <w:t>(1)</w:t>
      </w:r>
      <w:r w:rsidR="003538CC" w:rsidRPr="00A27D66">
        <w:rPr>
          <w:rFonts w:ascii="ＭＳ 明朝" w:eastAsia="ＭＳ 明朝" w:hAnsi="ＭＳ 明朝"/>
          <w:color w:val="000000" w:themeColor="text1"/>
          <w:szCs w:val="21"/>
        </w:rPr>
        <w:t xml:space="preserve">　次のア～ウは、主な３つの発電のエネルギー変換を示したものである。</w:t>
      </w:r>
      <w:r w:rsidRPr="00A27D66">
        <w:rPr>
          <w:rFonts w:ascii="ＭＳ 明朝" w:eastAsia="ＭＳ 明朝" w:hAnsi="ＭＳ 明朝"/>
          <w:color w:val="000000" w:themeColor="text1"/>
          <w:szCs w:val="21"/>
        </w:rPr>
        <w:t>水力発電を表している</w:t>
      </w:r>
      <w:r w:rsidRPr="00A27D66">
        <w:rPr>
          <w:rFonts w:ascii="ＭＳ 明朝" w:eastAsia="ＭＳ 明朝" w:hAnsi="ＭＳ 明朝" w:hint="eastAsia"/>
          <w:color w:val="000000" w:themeColor="text1"/>
          <w:szCs w:val="21"/>
        </w:rPr>
        <w:t>も</w:t>
      </w:r>
      <w:r w:rsidRPr="00A27D66">
        <w:rPr>
          <w:rFonts w:ascii="ＭＳ 明朝" w:eastAsia="ＭＳ 明朝" w:hAnsi="ＭＳ 明朝"/>
          <w:color w:val="000000" w:themeColor="text1"/>
          <w:szCs w:val="21"/>
        </w:rPr>
        <w:t>のはどれか。記号で答えなさい。</w:t>
      </w:r>
    </w:p>
    <w:tbl>
      <w:tblPr>
        <w:tblpPr w:leftFromText="142" w:rightFromText="142" w:vertAnchor="text" w:horzAnchor="margin" w:tblpXSpec="center" w:tblpY="59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4"/>
      </w:tblGrid>
      <w:tr w:rsidR="00CE3CF8" w:rsidRPr="003538CC" w14:paraId="19C01609" w14:textId="77777777" w:rsidTr="00CE3CF8">
        <w:trPr>
          <w:trHeight w:val="1134"/>
        </w:trPr>
        <w:tc>
          <w:tcPr>
            <w:tcW w:w="85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CA711A" w14:textId="77777777" w:rsidR="00CE3CF8" w:rsidRPr="003538CC" w:rsidRDefault="00CE3CF8" w:rsidP="00CE3CF8">
            <w:pPr>
              <w:rPr>
                <w:rFonts w:ascii="ＭＳ 明朝" w:eastAsia="ＭＳ 明朝" w:hAnsi="ＭＳ 明朝"/>
                <w:szCs w:val="21"/>
              </w:rPr>
            </w:pPr>
            <w:r w:rsidRPr="003538CC">
              <w:rPr>
                <w:rFonts w:ascii="ＭＳ 明朝" w:eastAsia="ＭＳ 明朝" w:hAnsi="ＭＳ 明朝"/>
                <w:szCs w:val="21"/>
              </w:rPr>
              <w:t>ア　化学エネルギー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熱エネルギー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運動エネルギー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電気エネルギー</w:t>
            </w:r>
          </w:p>
          <w:p w14:paraId="2761CA57" w14:textId="77777777" w:rsidR="00CE3CF8" w:rsidRPr="003538CC" w:rsidRDefault="00CE3CF8" w:rsidP="00CE3CF8">
            <w:pPr>
              <w:rPr>
                <w:rFonts w:ascii="ＭＳ 明朝" w:eastAsia="ＭＳ 明朝" w:hAnsi="ＭＳ 明朝"/>
                <w:szCs w:val="21"/>
              </w:rPr>
            </w:pPr>
            <w:r w:rsidRPr="003538CC">
              <w:rPr>
                <w:rFonts w:ascii="ＭＳ 明朝" w:eastAsia="ＭＳ 明朝" w:hAnsi="ＭＳ 明朝"/>
                <w:szCs w:val="21"/>
              </w:rPr>
              <w:t>イ　核エネルギー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熱エネルギー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運動エネルギー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電気エネルギー</w:t>
            </w:r>
          </w:p>
          <w:p w14:paraId="6D9C218D" w14:textId="77777777" w:rsidR="00CE3CF8" w:rsidRPr="003538CC" w:rsidRDefault="00CE3CF8" w:rsidP="00CE3CF8">
            <w:pPr>
              <w:rPr>
                <w:rFonts w:ascii="ＭＳ 明朝" w:eastAsia="ＭＳ 明朝" w:hAnsi="ＭＳ 明朝"/>
                <w:szCs w:val="21"/>
              </w:rPr>
            </w:pPr>
            <w:r w:rsidRPr="003538CC">
              <w:rPr>
                <w:rFonts w:ascii="ＭＳ 明朝" w:eastAsia="ＭＳ 明朝" w:hAnsi="ＭＳ 明朝"/>
                <w:szCs w:val="21"/>
              </w:rPr>
              <w:t>ウ　位置エネルギー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運動エネルギー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38CC">
              <w:rPr>
                <w:rFonts w:ascii="ＭＳ 明朝" w:eastAsia="ＭＳ 明朝" w:hAnsi="ＭＳ 明朝"/>
                <w:szCs w:val="21"/>
              </w:rPr>
              <w:t>電気エネルギー</w:t>
            </w:r>
          </w:p>
        </w:tc>
      </w:tr>
    </w:tbl>
    <w:p w14:paraId="791A1BD3" w14:textId="77777777" w:rsidR="006C35D3" w:rsidRPr="003538CC" w:rsidRDefault="006C35D3" w:rsidP="006C35D3">
      <w:pPr>
        <w:jc w:val="right"/>
        <w:rPr>
          <w:rFonts w:ascii="ＭＳ 明朝" w:eastAsia="ＭＳ 明朝" w:hAnsi="ＭＳ 明朝"/>
          <w:szCs w:val="21"/>
        </w:rPr>
      </w:pPr>
    </w:p>
    <w:p w14:paraId="79AA7592" w14:textId="77777777" w:rsidR="003538CC" w:rsidRPr="003538CC" w:rsidRDefault="003538CC" w:rsidP="003538CC">
      <w:pPr>
        <w:rPr>
          <w:rFonts w:ascii="ＭＳ 明朝" w:eastAsia="ＭＳ 明朝" w:hAnsi="ＭＳ 明朝"/>
          <w:szCs w:val="21"/>
        </w:rPr>
      </w:pPr>
    </w:p>
    <w:p w14:paraId="1B6D4F10" w14:textId="77777777" w:rsidR="003538CC" w:rsidRPr="003538CC" w:rsidRDefault="003538CC" w:rsidP="00CE3CF8">
      <w:pPr>
        <w:rPr>
          <w:rFonts w:ascii="ＭＳ 明朝" w:eastAsia="ＭＳ 明朝" w:hAnsi="ＭＳ 明朝"/>
          <w:szCs w:val="21"/>
        </w:rPr>
      </w:pPr>
    </w:p>
    <w:tbl>
      <w:tblPr>
        <w:tblStyle w:val="a3"/>
        <w:tblpPr w:leftFromText="142" w:rightFromText="142" w:vertAnchor="text" w:horzAnchor="margin" w:tblpXSpec="right" w:tblpY="579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2551"/>
      </w:tblGrid>
      <w:tr w:rsidR="00B708FC" w14:paraId="5720CCCB" w14:textId="77777777" w:rsidTr="00CE3CF8">
        <w:trPr>
          <w:trHeight w:val="624"/>
        </w:trPr>
        <w:tc>
          <w:tcPr>
            <w:tcW w:w="567" w:type="dxa"/>
            <w:vAlign w:val="center"/>
          </w:tcPr>
          <w:p w14:paraId="4B7ED761" w14:textId="77777777" w:rsidR="00B708FC" w:rsidRDefault="00B708FC" w:rsidP="00CE3CF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(1)</w:t>
            </w:r>
          </w:p>
        </w:tc>
        <w:tc>
          <w:tcPr>
            <w:tcW w:w="2551" w:type="dxa"/>
            <w:vAlign w:val="center"/>
          </w:tcPr>
          <w:p w14:paraId="5C19716A" w14:textId="77777777" w:rsidR="00B708FC" w:rsidRPr="00B708FC" w:rsidRDefault="00B708FC" w:rsidP="00CE3CF8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374D65">
              <w:rPr>
                <w:rFonts w:hAnsi="ＭＳ 明朝" w:hint="eastAsia"/>
                <w:color w:val="FFFFFF" w:themeColor="background1"/>
                <w:szCs w:val="21"/>
              </w:rPr>
              <w:t>ウ</w:t>
            </w:r>
          </w:p>
        </w:tc>
      </w:tr>
      <w:tr w:rsidR="00B708FC" w14:paraId="5F301BAA" w14:textId="77777777" w:rsidTr="00CE3CF8">
        <w:trPr>
          <w:trHeight w:val="624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205D670F" w14:textId="77777777" w:rsidR="00B708FC" w:rsidRDefault="00B708FC" w:rsidP="00CE3CF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A475FB9" w14:textId="77777777" w:rsidR="00B708FC" w:rsidRDefault="00B708FC" w:rsidP="00CE3CF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①</w:t>
            </w:r>
            <w:r w:rsidR="00E341FD" w:rsidRPr="00374D65">
              <w:rPr>
                <w:rFonts w:hAnsi="ＭＳ 明朝" w:hint="eastAsia"/>
                <w:color w:val="FFFFFF" w:themeColor="background1"/>
                <w:w w:val="66"/>
                <w:szCs w:val="21"/>
              </w:rPr>
              <w:t>持続可能な開発目標（ＳＤＧＳ）</w:t>
            </w:r>
          </w:p>
        </w:tc>
      </w:tr>
      <w:tr w:rsidR="00B708FC" w14:paraId="7696890A" w14:textId="77777777" w:rsidTr="00CE3CF8">
        <w:trPr>
          <w:trHeight w:val="624"/>
        </w:trPr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3A23255" w14:textId="77777777" w:rsidR="00B708FC" w:rsidRDefault="00B708FC" w:rsidP="00CE3CF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(2)</w:t>
            </w:r>
          </w:p>
        </w:tc>
        <w:tc>
          <w:tcPr>
            <w:tcW w:w="2551" w:type="dxa"/>
            <w:vAlign w:val="center"/>
          </w:tcPr>
          <w:p w14:paraId="1071BE19" w14:textId="77777777" w:rsidR="00B708FC" w:rsidRDefault="00B708FC" w:rsidP="00CE3CF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②</w:t>
            </w:r>
            <w:r w:rsidR="00E341FD" w:rsidRPr="00374D65">
              <w:rPr>
                <w:rFonts w:hAnsi="ＭＳ 明朝" w:hint="eastAsia"/>
                <w:color w:val="FFFFFF" w:themeColor="background1"/>
                <w:szCs w:val="21"/>
              </w:rPr>
              <w:t>カーボンニュートラル</w:t>
            </w:r>
          </w:p>
        </w:tc>
      </w:tr>
      <w:tr w:rsidR="00B708FC" w14:paraId="1CC4FABF" w14:textId="77777777" w:rsidTr="00CE3CF8">
        <w:trPr>
          <w:trHeight w:val="624"/>
        </w:trPr>
        <w:tc>
          <w:tcPr>
            <w:tcW w:w="567" w:type="dxa"/>
            <w:tcBorders>
              <w:top w:val="single" w:sz="4" w:space="0" w:color="FFFFFF" w:themeColor="background1"/>
            </w:tcBorders>
            <w:vAlign w:val="center"/>
          </w:tcPr>
          <w:p w14:paraId="08143B2C" w14:textId="77777777" w:rsidR="00B708FC" w:rsidRDefault="00B708FC" w:rsidP="00CE3CF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B2EC840" w14:textId="77777777" w:rsidR="00B708FC" w:rsidRDefault="00B708FC" w:rsidP="00CE3CF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③</w:t>
            </w:r>
            <w:r w:rsidR="00E341FD">
              <w:rPr>
                <w:rFonts w:hAnsi="ＭＳ 明朝" w:hint="eastAsia"/>
                <w:szCs w:val="21"/>
              </w:rPr>
              <w:t xml:space="preserve">　　　</w:t>
            </w:r>
            <w:r w:rsidR="00E341FD" w:rsidRPr="00374D65">
              <w:rPr>
                <w:rFonts w:hAnsi="ＭＳ 明朝" w:hint="eastAsia"/>
                <w:color w:val="FFFFFF" w:themeColor="background1"/>
                <w:szCs w:val="21"/>
              </w:rPr>
              <w:t>再生可能</w:t>
            </w:r>
          </w:p>
        </w:tc>
      </w:tr>
    </w:tbl>
    <w:p w14:paraId="4BD42D67" w14:textId="77777777" w:rsidR="003538CC" w:rsidRPr="003538CC" w:rsidRDefault="003538CC" w:rsidP="006C35D3">
      <w:pPr>
        <w:rPr>
          <w:rFonts w:ascii="ＭＳ 明朝" w:eastAsia="ＭＳ 明朝" w:hAnsi="ＭＳ 明朝"/>
          <w:szCs w:val="21"/>
        </w:rPr>
      </w:pPr>
    </w:p>
    <w:p w14:paraId="25DEB537" w14:textId="00E1DD55" w:rsidR="003538CC" w:rsidRPr="00A27D66" w:rsidRDefault="003538CC" w:rsidP="003538CC">
      <w:pPr>
        <w:rPr>
          <w:rFonts w:ascii="ＭＳ 明朝" w:eastAsia="ＭＳ 明朝" w:hAnsi="ＭＳ 明朝"/>
          <w:color w:val="000000" w:themeColor="text1"/>
          <w:szCs w:val="21"/>
        </w:rPr>
      </w:pPr>
      <w:r w:rsidRPr="00916971">
        <w:rPr>
          <w:rFonts w:ascii="ＭＳ 明朝" w:eastAsia="ＭＳ 明朝" w:hAnsi="ＭＳ 明朝"/>
          <w:color w:val="FF0000"/>
          <w:szCs w:val="21"/>
        </w:rPr>
        <w:t xml:space="preserve"> </w:t>
      </w:r>
      <w:r w:rsidRPr="00A27D66">
        <w:rPr>
          <w:rFonts w:ascii="ＭＳ 明朝" w:eastAsia="ＭＳ 明朝" w:hAnsi="ＭＳ 明朝"/>
          <w:color w:val="000000" w:themeColor="text1"/>
          <w:szCs w:val="21"/>
        </w:rPr>
        <w:t>(2)</w:t>
      </w:r>
      <w:r w:rsidR="006C35D3" w:rsidRPr="00A27D6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A27D66">
        <w:rPr>
          <w:rFonts w:ascii="ＭＳ 明朝" w:eastAsia="ＭＳ 明朝" w:hAnsi="ＭＳ 明朝"/>
          <w:color w:val="000000" w:themeColor="text1"/>
          <w:szCs w:val="21"/>
        </w:rPr>
        <w:t>次の①～③の中にあてはまる言葉を書きなさい。</w:t>
      </w:r>
    </w:p>
    <w:p w14:paraId="6BDACEED" w14:textId="4CCE6E5C" w:rsidR="00916971" w:rsidRPr="00A27D66" w:rsidRDefault="003538CC" w:rsidP="0040751C">
      <w:pPr>
        <w:ind w:left="420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 w:rsidRPr="00A27D66">
        <w:rPr>
          <w:rFonts w:ascii="ＭＳ 明朝" w:eastAsia="ＭＳ 明朝" w:hAnsi="ＭＳ 明朝"/>
          <w:color w:val="000000" w:themeColor="text1"/>
          <w:szCs w:val="21"/>
        </w:rPr>
        <w:t xml:space="preserve">　　　</w:t>
      </w:r>
      <w:r w:rsidR="0040751C" w:rsidRPr="00A27D66">
        <w:rPr>
          <w:rFonts w:ascii="ＭＳ 明朝" w:eastAsia="ＭＳ 明朝" w:hAnsi="ＭＳ 明朝" w:hint="eastAsia"/>
          <w:color w:val="000000" w:themeColor="text1"/>
          <w:szCs w:val="21"/>
        </w:rPr>
        <w:t>持続可能な社会を目指して、２０１５年９月の国連サミットで採択された世界共通の目標が「（　①　）」である。</w:t>
      </w:r>
      <w:r w:rsidR="00BA7DE3" w:rsidRPr="00A27D66">
        <w:rPr>
          <w:rFonts w:ascii="ＭＳ 明朝" w:eastAsia="ＭＳ 明朝" w:hAnsi="ＭＳ 明朝" w:hint="eastAsia"/>
          <w:color w:val="000000" w:themeColor="text1"/>
          <w:szCs w:val="21"/>
        </w:rPr>
        <w:t>近年、</w:t>
      </w:r>
      <w:r w:rsidR="0040751C" w:rsidRPr="00A27D66">
        <w:rPr>
          <w:rFonts w:ascii="ＭＳ 明朝" w:eastAsia="ＭＳ 明朝" w:hAnsi="ＭＳ 明朝" w:hint="eastAsia"/>
          <w:color w:val="000000" w:themeColor="text1"/>
          <w:szCs w:val="21"/>
        </w:rPr>
        <w:t xml:space="preserve">化石燃料に依存せずに二酸化炭素の排出量を実質０にする（　</w:t>
      </w:r>
      <w:r w:rsidR="00CB7E5D" w:rsidRPr="00A27D66">
        <w:rPr>
          <w:rFonts w:ascii="ＭＳ 明朝" w:eastAsia="ＭＳ 明朝" w:hAnsi="ＭＳ 明朝" w:hint="eastAsia"/>
          <w:color w:val="000000" w:themeColor="text1"/>
          <w:szCs w:val="21"/>
        </w:rPr>
        <w:t>②</w:t>
      </w:r>
      <w:r w:rsidR="0040751C" w:rsidRPr="00A27D66">
        <w:rPr>
          <w:rFonts w:ascii="ＭＳ 明朝" w:eastAsia="ＭＳ 明朝" w:hAnsi="ＭＳ 明朝" w:hint="eastAsia"/>
          <w:color w:val="000000" w:themeColor="text1"/>
          <w:szCs w:val="21"/>
        </w:rPr>
        <w:t xml:space="preserve">　）を実現</w:t>
      </w:r>
      <w:r w:rsidR="00632BC6" w:rsidRPr="00A27D66">
        <w:rPr>
          <w:rFonts w:ascii="ＭＳ 明朝" w:eastAsia="ＭＳ 明朝" w:hAnsi="ＭＳ 明朝" w:hint="eastAsia"/>
          <w:color w:val="000000" w:themeColor="text1"/>
          <w:szCs w:val="21"/>
        </w:rPr>
        <w:t>する脱炭素社会に向けた取組</w:t>
      </w:r>
      <w:r w:rsidR="00916971" w:rsidRPr="00A27D66">
        <w:rPr>
          <w:rFonts w:ascii="ＭＳ 明朝" w:eastAsia="ＭＳ 明朝" w:hAnsi="ＭＳ 明朝" w:hint="eastAsia"/>
          <w:color w:val="000000" w:themeColor="text1"/>
          <w:szCs w:val="21"/>
        </w:rPr>
        <w:t>が</w:t>
      </w:r>
      <w:r w:rsidR="00632BC6" w:rsidRPr="00A27D66">
        <w:rPr>
          <w:rFonts w:ascii="ＭＳ 明朝" w:eastAsia="ＭＳ 明朝" w:hAnsi="ＭＳ 明朝" w:hint="eastAsia"/>
          <w:color w:val="000000" w:themeColor="text1"/>
          <w:szCs w:val="21"/>
        </w:rPr>
        <w:t>工夫されてきている</w:t>
      </w:r>
      <w:r w:rsidR="00916971" w:rsidRPr="00A27D66">
        <w:rPr>
          <w:rFonts w:ascii="ＭＳ 明朝" w:eastAsia="ＭＳ 明朝" w:hAnsi="ＭＳ 明朝" w:hint="eastAsia"/>
          <w:color w:val="000000" w:themeColor="text1"/>
          <w:szCs w:val="21"/>
        </w:rPr>
        <w:t>。発電では、水力、太陽光、風力、バイオマスなど、実質的な二酸化炭素の排出がほとんどない（　③　）エネルギー資源が注目されている。</w:t>
      </w:r>
    </w:p>
    <w:p w14:paraId="44415308" w14:textId="77777777" w:rsidR="00916971" w:rsidRDefault="00916971" w:rsidP="0040751C">
      <w:pPr>
        <w:ind w:left="420" w:hangingChars="200" w:hanging="420"/>
        <w:rPr>
          <w:rFonts w:ascii="ＭＳ 明朝" w:eastAsia="ＭＳ 明朝" w:hAnsi="ＭＳ 明朝"/>
          <w:szCs w:val="21"/>
        </w:rPr>
      </w:pPr>
    </w:p>
    <w:sectPr w:rsidR="00916971" w:rsidSect="00B708FC">
      <w:pgSz w:w="11906" w:h="16838" w:code="9"/>
      <w:pgMar w:top="1134" w:right="1134" w:bottom="1134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69B8" w14:textId="77777777" w:rsidR="0068487F" w:rsidRDefault="0068487F" w:rsidP="003514CC">
      <w:r>
        <w:separator/>
      </w:r>
    </w:p>
  </w:endnote>
  <w:endnote w:type="continuationSeparator" w:id="0">
    <w:p w14:paraId="5B9F1893" w14:textId="77777777" w:rsidR="0068487F" w:rsidRDefault="0068487F" w:rsidP="0035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537E" w14:textId="77777777" w:rsidR="0068487F" w:rsidRDefault="0068487F" w:rsidP="003514CC">
      <w:r>
        <w:separator/>
      </w:r>
    </w:p>
  </w:footnote>
  <w:footnote w:type="continuationSeparator" w:id="0">
    <w:p w14:paraId="2A2575C2" w14:textId="77777777" w:rsidR="0068487F" w:rsidRDefault="0068487F" w:rsidP="0035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37F"/>
    <w:multiLevelType w:val="hybridMultilevel"/>
    <w:tmpl w:val="0368FB90"/>
    <w:lvl w:ilvl="0" w:tplc="E3C830D2">
      <w:start w:val="1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87C7333"/>
    <w:multiLevelType w:val="hybridMultilevel"/>
    <w:tmpl w:val="F5FED8AA"/>
    <w:lvl w:ilvl="0" w:tplc="2BDAB4C8">
      <w:start w:val="1"/>
      <w:numFmt w:val="decimal"/>
      <w:lvlText w:val="(%1)"/>
      <w:lvlJc w:val="left"/>
      <w:pPr>
        <w:ind w:left="630" w:hanging="52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C1D4543"/>
    <w:multiLevelType w:val="hybridMultilevel"/>
    <w:tmpl w:val="98FC9538"/>
    <w:lvl w:ilvl="0" w:tplc="2C0063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B1C41"/>
    <w:multiLevelType w:val="hybridMultilevel"/>
    <w:tmpl w:val="61E4D894"/>
    <w:lvl w:ilvl="0" w:tplc="DEC005B6">
      <w:start w:val="3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E7B6A"/>
    <w:multiLevelType w:val="hybridMultilevel"/>
    <w:tmpl w:val="A678F330"/>
    <w:lvl w:ilvl="0" w:tplc="E968C5E0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891381403">
    <w:abstractNumId w:val="1"/>
  </w:num>
  <w:num w:numId="2" w16cid:durableId="175004189">
    <w:abstractNumId w:val="4"/>
  </w:num>
  <w:num w:numId="3" w16cid:durableId="876089978">
    <w:abstractNumId w:val="0"/>
  </w:num>
  <w:num w:numId="4" w16cid:durableId="466514553">
    <w:abstractNumId w:val="3"/>
  </w:num>
  <w:num w:numId="5" w16cid:durableId="102850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F2"/>
    <w:rsid w:val="000247F7"/>
    <w:rsid w:val="00063699"/>
    <w:rsid w:val="00064217"/>
    <w:rsid w:val="000660E8"/>
    <w:rsid w:val="000765A9"/>
    <w:rsid w:val="000821E1"/>
    <w:rsid w:val="000823E3"/>
    <w:rsid w:val="000840A4"/>
    <w:rsid w:val="000A1DB9"/>
    <w:rsid w:val="000B549A"/>
    <w:rsid w:val="000E76F1"/>
    <w:rsid w:val="000F64D9"/>
    <w:rsid w:val="0010596F"/>
    <w:rsid w:val="001304E9"/>
    <w:rsid w:val="001753E9"/>
    <w:rsid w:val="00183729"/>
    <w:rsid w:val="0018727A"/>
    <w:rsid w:val="001B1EA6"/>
    <w:rsid w:val="001C1256"/>
    <w:rsid w:val="001F4671"/>
    <w:rsid w:val="00205F3F"/>
    <w:rsid w:val="00235202"/>
    <w:rsid w:val="00243303"/>
    <w:rsid w:val="002655DD"/>
    <w:rsid w:val="00275915"/>
    <w:rsid w:val="002C4E0B"/>
    <w:rsid w:val="002E0D74"/>
    <w:rsid w:val="002E2F3A"/>
    <w:rsid w:val="003105B0"/>
    <w:rsid w:val="00322230"/>
    <w:rsid w:val="003274E4"/>
    <w:rsid w:val="003514CC"/>
    <w:rsid w:val="003538CC"/>
    <w:rsid w:val="0035660C"/>
    <w:rsid w:val="00374AF2"/>
    <w:rsid w:val="00374D65"/>
    <w:rsid w:val="003A231F"/>
    <w:rsid w:val="003B3BF4"/>
    <w:rsid w:val="003D33C4"/>
    <w:rsid w:val="003F16CF"/>
    <w:rsid w:val="00405D01"/>
    <w:rsid w:val="0040751C"/>
    <w:rsid w:val="00417034"/>
    <w:rsid w:val="00446DB0"/>
    <w:rsid w:val="00480771"/>
    <w:rsid w:val="004C4754"/>
    <w:rsid w:val="004D0DB7"/>
    <w:rsid w:val="004D3C15"/>
    <w:rsid w:val="004E41AA"/>
    <w:rsid w:val="00506A5E"/>
    <w:rsid w:val="005224F5"/>
    <w:rsid w:val="005471DB"/>
    <w:rsid w:val="005509DD"/>
    <w:rsid w:val="00580493"/>
    <w:rsid w:val="00585FFC"/>
    <w:rsid w:val="005A3025"/>
    <w:rsid w:val="005B3B3B"/>
    <w:rsid w:val="006039F8"/>
    <w:rsid w:val="00621FD4"/>
    <w:rsid w:val="00632BC6"/>
    <w:rsid w:val="006440BB"/>
    <w:rsid w:val="0068487F"/>
    <w:rsid w:val="006C2DF2"/>
    <w:rsid w:val="006C35D3"/>
    <w:rsid w:val="006D2327"/>
    <w:rsid w:val="0070200B"/>
    <w:rsid w:val="007032B3"/>
    <w:rsid w:val="00705657"/>
    <w:rsid w:val="007166DA"/>
    <w:rsid w:val="00720095"/>
    <w:rsid w:val="00720C11"/>
    <w:rsid w:val="00721D55"/>
    <w:rsid w:val="00755FD9"/>
    <w:rsid w:val="007570C8"/>
    <w:rsid w:val="00757F29"/>
    <w:rsid w:val="00773CFA"/>
    <w:rsid w:val="007917EB"/>
    <w:rsid w:val="007A3E63"/>
    <w:rsid w:val="007B56EE"/>
    <w:rsid w:val="007C6F25"/>
    <w:rsid w:val="008054EB"/>
    <w:rsid w:val="00840BA9"/>
    <w:rsid w:val="008504F7"/>
    <w:rsid w:val="008569A2"/>
    <w:rsid w:val="0086225B"/>
    <w:rsid w:val="00874776"/>
    <w:rsid w:val="00891F16"/>
    <w:rsid w:val="00897E72"/>
    <w:rsid w:val="008E1590"/>
    <w:rsid w:val="009042BB"/>
    <w:rsid w:val="00916971"/>
    <w:rsid w:val="00933EDF"/>
    <w:rsid w:val="00961E71"/>
    <w:rsid w:val="00962E62"/>
    <w:rsid w:val="00963CB8"/>
    <w:rsid w:val="0097422F"/>
    <w:rsid w:val="009D1CF2"/>
    <w:rsid w:val="009E6B60"/>
    <w:rsid w:val="009F489B"/>
    <w:rsid w:val="00A27D66"/>
    <w:rsid w:val="00A302A2"/>
    <w:rsid w:val="00A35164"/>
    <w:rsid w:val="00A43D6A"/>
    <w:rsid w:val="00A50D34"/>
    <w:rsid w:val="00A97435"/>
    <w:rsid w:val="00AD0998"/>
    <w:rsid w:val="00AF281D"/>
    <w:rsid w:val="00B1224A"/>
    <w:rsid w:val="00B20896"/>
    <w:rsid w:val="00B37EB1"/>
    <w:rsid w:val="00B62021"/>
    <w:rsid w:val="00B708FC"/>
    <w:rsid w:val="00BA5D56"/>
    <w:rsid w:val="00BA7DE3"/>
    <w:rsid w:val="00BD4850"/>
    <w:rsid w:val="00BF1FEB"/>
    <w:rsid w:val="00C009F4"/>
    <w:rsid w:val="00C13ADF"/>
    <w:rsid w:val="00C14AA1"/>
    <w:rsid w:val="00C1763D"/>
    <w:rsid w:val="00C338E8"/>
    <w:rsid w:val="00C37768"/>
    <w:rsid w:val="00C473EC"/>
    <w:rsid w:val="00C81046"/>
    <w:rsid w:val="00C87340"/>
    <w:rsid w:val="00CB7E5D"/>
    <w:rsid w:val="00CC0D57"/>
    <w:rsid w:val="00CE3CF8"/>
    <w:rsid w:val="00CF01A3"/>
    <w:rsid w:val="00D45AD0"/>
    <w:rsid w:val="00D63FBB"/>
    <w:rsid w:val="00D64571"/>
    <w:rsid w:val="00D76A42"/>
    <w:rsid w:val="00DC61EB"/>
    <w:rsid w:val="00DE3EE7"/>
    <w:rsid w:val="00E3058B"/>
    <w:rsid w:val="00E341FD"/>
    <w:rsid w:val="00E46BB0"/>
    <w:rsid w:val="00E77B9B"/>
    <w:rsid w:val="00EB3189"/>
    <w:rsid w:val="00EB3B71"/>
    <w:rsid w:val="00EB6B7C"/>
    <w:rsid w:val="00EC72E4"/>
    <w:rsid w:val="00EE75A3"/>
    <w:rsid w:val="00EE7C19"/>
    <w:rsid w:val="00EF3B93"/>
    <w:rsid w:val="00F00418"/>
    <w:rsid w:val="00F206D4"/>
    <w:rsid w:val="00F64724"/>
    <w:rsid w:val="00F727A0"/>
    <w:rsid w:val="00F764F2"/>
    <w:rsid w:val="00F97D5D"/>
    <w:rsid w:val="00FB48A1"/>
    <w:rsid w:val="00FB5A9F"/>
    <w:rsid w:val="00FC1F22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8F5D44"/>
  <w15:chartTrackingRefBased/>
  <w15:docId w15:val="{9D8203AA-D921-4C60-9C2F-607EDB61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DB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4CC"/>
  </w:style>
  <w:style w:type="paragraph" w:styleId="a6">
    <w:name w:val="footer"/>
    <w:basedOn w:val="a"/>
    <w:link w:val="a7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4CC"/>
  </w:style>
  <w:style w:type="character" w:styleId="a8">
    <w:name w:val="Hyperlink"/>
    <w:basedOn w:val="a0"/>
    <w:uiPriority w:val="99"/>
    <w:unhideWhenUsed/>
    <w:rsid w:val="005A302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63CB8"/>
    <w:pPr>
      <w:ind w:leftChars="400" w:left="840"/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4D3C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3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dmn1">
    <w:name w:val="dmn1"/>
    <w:basedOn w:val="a0"/>
    <w:rsid w:val="00B37EB1"/>
    <w:rPr>
      <w:vanish w:val="0"/>
      <w:webHidden w:val="0"/>
      <w:specVanish w:val="0"/>
    </w:rPr>
  </w:style>
  <w:style w:type="character" w:customStyle="1" w:styleId="cmn1">
    <w:name w:val="cmn1"/>
    <w:basedOn w:val="a0"/>
    <w:rsid w:val="00B37EB1"/>
    <w:rPr>
      <w:vanish w:val="0"/>
      <w:webHidden w:val="0"/>
      <w:specVanish w:val="0"/>
    </w:rPr>
  </w:style>
  <w:style w:type="paragraph" w:styleId="ac">
    <w:name w:val="Note Heading"/>
    <w:basedOn w:val="a"/>
    <w:next w:val="a"/>
    <w:link w:val="ad"/>
    <w:uiPriority w:val="99"/>
    <w:unhideWhenUsed/>
    <w:rsid w:val="00B37EB1"/>
    <w:pPr>
      <w:jc w:val="center"/>
    </w:pPr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character" w:customStyle="1" w:styleId="ad">
    <w:name w:val="記 (文字)"/>
    <w:basedOn w:val="a0"/>
    <w:link w:val="ac"/>
    <w:uiPriority w:val="99"/>
    <w:rsid w:val="00B37EB1"/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B37EB1"/>
    <w:pPr>
      <w:jc w:val="right"/>
    </w:pPr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character" w:customStyle="1" w:styleId="af">
    <w:name w:val="結語 (文字)"/>
    <w:basedOn w:val="a0"/>
    <w:link w:val="ae"/>
    <w:uiPriority w:val="99"/>
    <w:rsid w:val="00B37EB1"/>
    <w:rPr>
      <w:rFonts w:ascii="HGS創英角ﾎﾟｯﾌﾟ体" w:eastAsia="HGS創英角ﾎﾟｯﾌﾟ体" w:hAnsi="HGS創英角ﾎﾟｯﾌﾟ体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481467 教員</cp:lastModifiedBy>
  <cp:revision>7</cp:revision>
  <cp:lastPrinted>2024-12-16T05:28:00Z</cp:lastPrinted>
  <dcterms:created xsi:type="dcterms:W3CDTF">2025-02-03T06:25:00Z</dcterms:created>
  <dcterms:modified xsi:type="dcterms:W3CDTF">2025-03-25T07:28:00Z</dcterms:modified>
</cp:coreProperties>
</file>